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9" w:rsidRDefault="00102C09" w:rsidP="00102C09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○運輸安全マネジメントの実施に関する説明書について（第９号様式）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102C09" w:rsidTr="00BF084F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</w:t>
            </w:r>
            <w:r>
              <w:rPr>
                <w:rFonts w:hint="eastAsia"/>
              </w:rPr>
              <w:t xml:space="preserve">　　　　　　　（第９号様式）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運輸安全マネジメントの実施について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B92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 w:rsidR="00991A31">
              <w:rPr>
                <w:rFonts w:hint="eastAsia"/>
              </w:rPr>
              <w:t>弊社は、平成２８</w:t>
            </w:r>
            <w:bookmarkStart w:id="0" w:name="_GoBack"/>
            <w:bookmarkEnd w:id="0"/>
            <w:r>
              <w:rPr>
                <w:rFonts w:hint="eastAsia"/>
              </w:rPr>
              <w:t>年４月１日現在、下記のとおり運輸安全マネジメントを実施して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い</w:t>
            </w:r>
            <w:r w:rsidR="00102C09">
              <w:rPr>
                <w:rFonts w:hint="eastAsia"/>
              </w:rPr>
              <w:t>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１．輸送の安全に関する基本的な方針の策定について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弊社の基本方針は、「　　　　　　　　　　</w:t>
            </w:r>
            <w:r>
              <w:rPr>
                <w:rFonts w:hint="eastAsia"/>
              </w:rPr>
              <w:t>」であり、別添資料のとおりです。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２．輸送の安全に関する目標の設定について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弊社の目標は、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287B92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であり、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別添資料のとおりです。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３．輸送の安全に関する計画の作成について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弊社の計画は、別添のとおりです。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４．運輸安全マネジメントの取り組みの公表について</w:t>
            </w:r>
          </w:p>
          <w:p w:rsidR="009673DC" w:rsidRDefault="00102C09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</w:pPr>
            <w:r>
              <w:rPr>
                <w:rFonts w:cs="Times New Roman"/>
              </w:rPr>
              <w:t xml:space="preserve">   </w:t>
            </w:r>
            <w:r w:rsidR="00287B92">
              <w:rPr>
                <w:rFonts w:hint="eastAsia"/>
              </w:rPr>
              <w:t xml:space="preserve">弊社は、策定した運輸安全マネジメントの内容を、別添のとおり　　　</w:t>
            </w:r>
          </w:p>
          <w:p w:rsidR="00102C09" w:rsidRDefault="00287B92" w:rsidP="00287B9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310" w:hangingChars="1100" w:hanging="23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にて公開</w:t>
            </w:r>
            <w:r w:rsidR="00102C09">
              <w:rPr>
                <w:rFonts w:hint="eastAsia"/>
              </w:rPr>
              <w:t>しています。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02C09" w:rsidTr="00BF084F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以上、報告します。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102C09">
              <w:rPr>
                <w:rFonts w:hint="eastAsia"/>
              </w:rPr>
              <w:t>日</w:t>
            </w:r>
          </w:p>
          <w:p w:rsidR="00102C09" w:rsidRDefault="00101C33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102C09">
              <w:rPr>
                <w:rFonts w:hint="eastAsia"/>
              </w:rPr>
              <w:t>局長　殿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102C09" w:rsidRDefault="00287B92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47442F">
              <w:rPr>
                <w:rFonts w:ascii="ＭＳ ゴシック" w:cs="Times New Roman" w:hint="eastAsia"/>
                <w:spacing w:val="2"/>
              </w:rPr>
              <w:t xml:space="preserve">　　　　　　　　　　　　　</w:t>
            </w:r>
            <w:r w:rsidR="00102C09">
              <w:rPr>
                <w:rFonts w:cs="Times New Roman"/>
              </w:rPr>
              <w:t xml:space="preserve"> </w:t>
            </w:r>
            <w:r w:rsidR="00102C09">
              <w:rPr>
                <w:rFonts w:hint="eastAsia"/>
                <w:bdr w:val="single" w:sz="4" w:space="0" w:color="000000"/>
              </w:rPr>
              <w:t>印</w:t>
            </w:r>
          </w:p>
          <w:p w:rsidR="00102C09" w:rsidRDefault="00102C09" w:rsidP="00BF084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28EB" w:rsidRDefault="002828EB" w:rsidP="0047442F"/>
    <w:sectPr w:rsidR="00282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09"/>
    <w:rsid w:val="00101C33"/>
    <w:rsid w:val="00102C09"/>
    <w:rsid w:val="002828EB"/>
    <w:rsid w:val="00287B92"/>
    <w:rsid w:val="0047442F"/>
    <w:rsid w:val="004A54F6"/>
    <w:rsid w:val="00565DA1"/>
    <w:rsid w:val="009673DC"/>
    <w:rsid w:val="009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2015-06-02T09:49:00Z</cp:lastPrinted>
  <dcterms:created xsi:type="dcterms:W3CDTF">2014-07-11T10:17:00Z</dcterms:created>
  <dcterms:modified xsi:type="dcterms:W3CDTF">2015-07-30T01:16:00Z</dcterms:modified>
</cp:coreProperties>
</file>