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16E5" w14:textId="1217664E" w:rsidR="0085052E" w:rsidRDefault="00186F62" w:rsidP="000D5A36">
      <w:pPr>
        <w:overflowPunct w:val="0"/>
        <w:ind w:leftChars="-135" w:rightChars="134" w:right="281" w:hangingChars="135" w:hanging="283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6686B" wp14:editId="02496C25">
                <wp:simplePos x="0" y="0"/>
                <wp:positionH relativeFrom="column">
                  <wp:posOffset>2425065</wp:posOffset>
                </wp:positionH>
                <wp:positionV relativeFrom="paragraph">
                  <wp:posOffset>-324485</wp:posOffset>
                </wp:positionV>
                <wp:extent cx="823595" cy="781050"/>
                <wp:effectExtent l="0" t="0" r="14605" b="19050"/>
                <wp:wrapThrough wrapText="bothSides">
                  <wp:wrapPolygon edited="0">
                    <wp:start x="6995" y="0"/>
                    <wp:lineTo x="0" y="3688"/>
                    <wp:lineTo x="0" y="14751"/>
                    <wp:lineTo x="999" y="17912"/>
                    <wp:lineTo x="5496" y="21600"/>
                    <wp:lineTo x="6995" y="21600"/>
                    <wp:lineTo x="14489" y="21600"/>
                    <wp:lineTo x="15488" y="21600"/>
                    <wp:lineTo x="20984" y="17385"/>
                    <wp:lineTo x="21483" y="13698"/>
                    <wp:lineTo x="21483" y="3688"/>
                    <wp:lineTo x="14489" y="0"/>
                    <wp:lineTo x="6995" y="0"/>
                  </wp:wrapPolygon>
                </wp:wrapThrough>
                <wp:docPr id="3" name="Oval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4F291F-9470-A147-0F3B-5CF7DEB0B1D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781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50000"/>
                            </a:srgb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CFA0C2" w14:textId="77777777" w:rsidR="00186F62" w:rsidRDefault="00186F62" w:rsidP="00186F62">
                            <w:pPr>
                              <w:spacing w:line="220" w:lineRule="exact"/>
                              <w:jc w:val="center"/>
                              <w:rPr>
                                <w:color w:val="92CDDC" w:themeColor="accent5" w:themeTint="99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92CDDC" w:themeColor="accent5" w:themeTint="99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vertOverflow="clip" wrap="square" lIns="27432" tIns="18288" rIns="27432" bIns="0" anchor="t" upright="1"/>
                    </wps:wsp>
                  </a:graphicData>
                </a:graphic>
              </wp:anchor>
            </w:drawing>
          </mc:Choice>
          <mc:Fallback>
            <w:pict>
              <v:oval w14:anchorId="08D6686B" id="Oval 3" o:spid="_x0000_s1026" style="position:absolute;left:0;text-align:left;margin-left:190.95pt;margin-top:-25.55pt;width:64.85pt;height:6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">
                <v:stroke dashstyle="dash" opacity="32896f"/>
                <v:textbox inset="2.16pt,1.44pt,2.16pt,0">
                  <w:txbxContent>
                    <w:p w14:paraId="4FCFA0C2" w14:textId="77777777" w:rsidR="00186F62" w:rsidRDefault="00186F62" w:rsidP="00186F62">
                      <w:pPr>
                        <w:spacing w:line="220" w:lineRule="exact"/>
                        <w:jc w:val="center"/>
                        <w:rPr>
                          <w:color w:val="92CDDC" w:themeColor="accent5" w:themeTint="99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92CDDC" w:themeColor="accent5" w:themeTint="99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（別紙）</w:t>
      </w:r>
      <w:r w:rsidR="0085052E"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</w:p>
    <w:p w14:paraId="07BA103C" w14:textId="271091C5" w:rsidR="0085052E" w:rsidRPr="0085052E" w:rsidRDefault="0085052E" w:rsidP="0085052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080D7464" w14:textId="77777777" w:rsidR="0085052E" w:rsidRPr="0085052E" w:rsidRDefault="0085052E" w:rsidP="0085052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0736C259" w14:textId="77777777"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ACA95A4" w14:textId="77777777" w:rsidR="0085052E" w:rsidRPr="0085052E" w:rsidRDefault="004A24BF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一般</w:t>
      </w:r>
      <w:r w:rsid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社団法人東京都</w:t>
      </w:r>
      <w:r w:rsidR="0085052E"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トラック協会</w:t>
      </w:r>
    </w:p>
    <w:p w14:paraId="28DB8F18" w14:textId="3DFF0DED" w:rsidR="0085052E" w:rsidRPr="0085052E" w:rsidRDefault="0085052E" w:rsidP="004A24BF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会　　長　　殿</w:t>
      </w:r>
    </w:p>
    <w:p w14:paraId="0A0D4F62" w14:textId="3C4B017C"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BAB16E7" w14:textId="1B02DA60" w:rsidR="0085052E" w:rsidRPr="0085052E" w:rsidRDefault="00186F62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2482E" wp14:editId="71F38E91">
                <wp:simplePos x="0" y="0"/>
                <wp:positionH relativeFrom="column">
                  <wp:posOffset>5149215</wp:posOffset>
                </wp:positionH>
                <wp:positionV relativeFrom="paragraph">
                  <wp:posOffset>189866</wp:posOffset>
                </wp:positionV>
                <wp:extent cx="762000" cy="762000"/>
                <wp:effectExtent l="0" t="0" r="19050" b="19050"/>
                <wp:wrapNone/>
                <wp:docPr id="186024931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50000"/>
                            </a:srgb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852F4C" w14:textId="77777777" w:rsidR="00186F62" w:rsidRDefault="00186F62" w:rsidP="00186F62">
                            <w:pPr>
                              <w:spacing w:line="180" w:lineRule="exact"/>
                              <w:jc w:val="center"/>
                              <w:rPr>
                                <w:color w:val="B6DDE8" w:themeColor="accent5" w:themeTint="66"/>
                                <w:sz w:val="18"/>
                                <w:szCs w:val="18"/>
                              </w:rPr>
                            </w:pPr>
                          </w:p>
                          <w:p w14:paraId="25223508" w14:textId="77777777" w:rsidR="00482B82" w:rsidRDefault="00482B82" w:rsidP="00482B82">
                            <w:pPr>
                              <w:spacing w:line="180" w:lineRule="exact"/>
                              <w:jc w:val="center"/>
                              <w:rPr>
                                <w:color w:val="B6DDE8" w:themeColor="accent5" w:themeTint="66"/>
                                <w:sz w:val="18"/>
                                <w:szCs w:val="18"/>
                              </w:rPr>
                            </w:pPr>
                          </w:p>
                          <w:p w14:paraId="0C1EEBD5" w14:textId="62D8758B" w:rsidR="00186F62" w:rsidRPr="00482B82" w:rsidRDefault="00186F62" w:rsidP="00482B82">
                            <w:pPr>
                              <w:spacing w:line="180" w:lineRule="exact"/>
                              <w:jc w:val="center"/>
                              <w:rPr>
                                <w:rFonts w:hint="eastAsia"/>
                                <w:color w:val="B6DDE8" w:themeColor="accent5" w:themeTint="66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B6DDE8" w:themeColor="accent5" w:themeTint="66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wrap="square" lIns="27432" tIns="18288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42482E" id="_x0000_s1027" style="position:absolute;left:0;text-align:left;margin-left:405.45pt;margin-top:14.95pt;width:60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">
                <v:stroke dashstyle="dash" opacity="32896f"/>
                <v:textbox inset="2.16pt,1.44pt,2.16pt,0">
                  <w:txbxContent>
                    <w:p w14:paraId="5D852F4C" w14:textId="77777777" w:rsidR="00186F62" w:rsidRDefault="00186F62" w:rsidP="00186F62">
                      <w:pPr>
                        <w:spacing w:line="180" w:lineRule="exact"/>
                        <w:jc w:val="center"/>
                        <w:rPr>
                          <w:color w:val="B6DDE8" w:themeColor="accent5" w:themeTint="66"/>
                          <w:sz w:val="18"/>
                          <w:szCs w:val="18"/>
                        </w:rPr>
                      </w:pPr>
                    </w:p>
                    <w:p w14:paraId="25223508" w14:textId="77777777" w:rsidR="00482B82" w:rsidRDefault="00482B82" w:rsidP="00482B82">
                      <w:pPr>
                        <w:spacing w:line="180" w:lineRule="exact"/>
                        <w:jc w:val="center"/>
                        <w:rPr>
                          <w:color w:val="B6DDE8" w:themeColor="accent5" w:themeTint="66"/>
                          <w:sz w:val="18"/>
                          <w:szCs w:val="18"/>
                        </w:rPr>
                      </w:pPr>
                    </w:p>
                    <w:p w14:paraId="0C1EEBD5" w14:textId="62D8758B" w:rsidR="00186F62" w:rsidRPr="00482B82" w:rsidRDefault="00186F62" w:rsidP="00482B82">
                      <w:pPr>
                        <w:spacing w:line="180" w:lineRule="exact"/>
                        <w:jc w:val="center"/>
                        <w:rPr>
                          <w:rFonts w:hint="eastAsia"/>
                          <w:color w:val="B6DDE8" w:themeColor="accent5" w:themeTint="66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B6DDE8" w:themeColor="accent5" w:themeTint="66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5052E" w:rsidRPr="0085052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="0085052E"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住　　所</w:t>
      </w:r>
    </w:p>
    <w:p w14:paraId="2D9A6D84" w14:textId="0499CAB9"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事業者名</w:t>
      </w:r>
    </w:p>
    <w:p w14:paraId="13BF82EE" w14:textId="075E86D9" w:rsidR="00186F62" w:rsidRPr="00186F62" w:rsidRDefault="0085052E" w:rsidP="00DC7B00">
      <w:pPr>
        <w:overflowPunct w:val="0"/>
        <w:ind w:rightChars="-338" w:right="-71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代表者名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DC7B0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7087BC38" w14:textId="77777777"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24CA216" w14:textId="77777777" w:rsidR="0085052E" w:rsidRPr="0085052E" w:rsidRDefault="0085052E" w:rsidP="0085052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32"/>
          <w:szCs w:val="24"/>
        </w:rPr>
      </w:pP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36"/>
          <w:szCs w:val="28"/>
        </w:rPr>
        <w:t>誓　約　書</w:t>
      </w:r>
    </w:p>
    <w:p w14:paraId="70F2F5A3" w14:textId="77777777"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C671A4" w14:textId="77777777"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弊社は、</w:t>
      </w:r>
      <w:r w:rsidR="00FA5D8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補助金を受けるにあたり</w:t>
      </w:r>
      <w:r w:rsidR="00265A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新</w:t>
      </w:r>
      <w:r w:rsidR="00FA5D8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品で</w:t>
      </w:r>
      <w:r w:rsidR="00F214FA"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導入</w:t>
      </w:r>
      <w:r w:rsidR="00F214F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下記の</w:t>
      </w:r>
      <w:r w:rsidR="00F214F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環境タイヤ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</w:t>
      </w:r>
      <w:r w:rsidR="00265A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ついて</w:t>
      </w:r>
      <w:r w:rsidR="00F214F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リトレッド</w:t>
      </w:r>
      <w:r w:rsidR="00E94B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（更生・再生）</w:t>
      </w:r>
      <w:r w:rsidR="00F214F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を行</w:t>
      </w:r>
      <w:r w:rsidR="00FA5D8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い、再装着して使用する</w:t>
      </w:r>
      <w:r w:rsidR="00F214F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こ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とを、ここにお誓いいたします。</w:t>
      </w:r>
    </w:p>
    <w:p w14:paraId="5F026B21" w14:textId="77777777"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AD4C6EC" w14:textId="77777777" w:rsidR="0085052E" w:rsidRPr="0085052E" w:rsidRDefault="0085052E" w:rsidP="0085052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4FE04831" w14:textId="77777777"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6A3E4E66" w14:textId="77777777" w:rsidR="00E94B0D" w:rsidRDefault="00F214FA" w:rsidP="0085052E">
      <w:pPr>
        <w:pStyle w:val="a3"/>
        <w:numPr>
          <w:ilvl w:val="0"/>
          <w:numId w:val="1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タイヤメーカー</w:t>
      </w:r>
      <w:r w:rsidR="00E94B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</w:p>
    <w:p w14:paraId="73528DA5" w14:textId="77777777" w:rsidR="00E94B0D" w:rsidRDefault="00E94B0D" w:rsidP="00E94B0D">
      <w:pPr>
        <w:overflowPunct w:val="0"/>
        <w:ind w:left="4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110F70A" w14:textId="77777777" w:rsidR="00E94B0D" w:rsidRPr="00E94B0D" w:rsidRDefault="00E94B0D" w:rsidP="00E94B0D">
      <w:pPr>
        <w:overflowPunct w:val="0"/>
        <w:ind w:left="4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2E21D77" w14:textId="77777777" w:rsidR="0085052E" w:rsidRPr="0085052E" w:rsidRDefault="00F214FA" w:rsidP="0085052E">
      <w:pPr>
        <w:pStyle w:val="a3"/>
        <w:numPr>
          <w:ilvl w:val="0"/>
          <w:numId w:val="1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商品名</w:t>
      </w:r>
      <w:r w:rsidR="007B27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・タイヤサイズ</w:t>
      </w:r>
      <w:r w:rsidR="0085052E"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7791281B" w14:textId="77777777" w:rsid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BC97C3" w14:textId="77777777" w:rsidR="00E94B0D" w:rsidRPr="0085052E" w:rsidRDefault="00E94B0D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C16C25E" w14:textId="77777777"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="00E94B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．導入</w:t>
      </w:r>
      <w:r w:rsidR="00F214F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本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数</w:t>
      </w:r>
    </w:p>
    <w:p w14:paraId="702B88A1" w14:textId="77777777" w:rsid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258BB0" w14:textId="77777777"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86CBAE0" w14:textId="77777777"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="00E94B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．装着車両</w:t>
      </w:r>
    </w:p>
    <w:p w14:paraId="6E49F857" w14:textId="77777777" w:rsidR="0085052E" w:rsidRPr="00E94B0D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6C9210F" w14:textId="77777777" w:rsid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D06153E" w14:textId="77777777" w:rsidR="00011925" w:rsidRDefault="00011925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D69A85E" w14:textId="77777777" w:rsidR="0085052E" w:rsidRPr="0085052E" w:rsidRDefault="00E94B0D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５</w:t>
      </w:r>
      <w:r w:rsidR="00265A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．装着</w:t>
      </w:r>
      <w:r w:rsidR="0085052E"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年月日</w:t>
      </w:r>
    </w:p>
    <w:p w14:paraId="196CE482" w14:textId="77777777"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1871836" w14:textId="77777777"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</w:p>
    <w:p w14:paraId="36B87FF2" w14:textId="77777777" w:rsidR="0085052E" w:rsidRDefault="0085052E"/>
    <w:p w14:paraId="5F1146D2" w14:textId="77777777" w:rsidR="0085052E" w:rsidRPr="0085052E" w:rsidRDefault="0085052E" w:rsidP="0085052E">
      <w:pPr>
        <w:pStyle w:val="a4"/>
      </w:pPr>
      <w:r w:rsidRPr="0085052E">
        <w:rPr>
          <w:rFonts w:hint="eastAsia"/>
        </w:rPr>
        <w:t>以上</w:t>
      </w:r>
    </w:p>
    <w:sectPr w:rsidR="0085052E" w:rsidRPr="0085052E" w:rsidSect="0085052E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1ACB" w14:textId="77777777" w:rsidR="0038608A" w:rsidRDefault="0038608A" w:rsidP="00DC7B00">
      <w:r>
        <w:separator/>
      </w:r>
    </w:p>
  </w:endnote>
  <w:endnote w:type="continuationSeparator" w:id="0">
    <w:p w14:paraId="615DA0D3" w14:textId="77777777" w:rsidR="0038608A" w:rsidRDefault="0038608A" w:rsidP="00DC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D2CB3" w14:textId="77777777" w:rsidR="0038608A" w:rsidRDefault="0038608A" w:rsidP="00DC7B00">
      <w:r>
        <w:separator/>
      </w:r>
    </w:p>
  </w:footnote>
  <w:footnote w:type="continuationSeparator" w:id="0">
    <w:p w14:paraId="233E724C" w14:textId="77777777" w:rsidR="0038608A" w:rsidRDefault="0038608A" w:rsidP="00DC7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CBA"/>
    <w:multiLevelType w:val="hybridMultilevel"/>
    <w:tmpl w:val="F4EC9936"/>
    <w:lvl w:ilvl="0" w:tplc="660C743E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93913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52E"/>
    <w:rsid w:val="00011925"/>
    <w:rsid w:val="0004603A"/>
    <w:rsid w:val="000D5A36"/>
    <w:rsid w:val="00186F62"/>
    <w:rsid w:val="00265AD9"/>
    <w:rsid w:val="0038608A"/>
    <w:rsid w:val="00482B82"/>
    <w:rsid w:val="004A24BF"/>
    <w:rsid w:val="007B277B"/>
    <w:rsid w:val="008372E7"/>
    <w:rsid w:val="0085052E"/>
    <w:rsid w:val="00A726F9"/>
    <w:rsid w:val="00B71CBD"/>
    <w:rsid w:val="00DC7B00"/>
    <w:rsid w:val="00E42DAC"/>
    <w:rsid w:val="00E94B0D"/>
    <w:rsid w:val="00F07DA9"/>
    <w:rsid w:val="00F14BF5"/>
    <w:rsid w:val="00F214FA"/>
    <w:rsid w:val="00FA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75655"/>
  <w15:docId w15:val="{FBDE0C33-AE84-4793-B359-B2680689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52E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85052E"/>
    <w:pPr>
      <w:jc w:val="right"/>
    </w:pPr>
    <w:rPr>
      <w:sz w:val="24"/>
    </w:rPr>
  </w:style>
  <w:style w:type="character" w:customStyle="1" w:styleId="a5">
    <w:name w:val="結語 (文字)"/>
    <w:basedOn w:val="a0"/>
    <w:link w:val="a4"/>
    <w:uiPriority w:val="99"/>
    <w:rsid w:val="0085052E"/>
    <w:rPr>
      <w:sz w:val="24"/>
    </w:rPr>
  </w:style>
  <w:style w:type="paragraph" w:styleId="a6">
    <w:name w:val="header"/>
    <w:basedOn w:val="a"/>
    <w:link w:val="a7"/>
    <w:uiPriority w:val="99"/>
    <w:unhideWhenUsed/>
    <w:rsid w:val="00DC7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7B00"/>
  </w:style>
  <w:style w:type="paragraph" w:styleId="a8">
    <w:name w:val="footer"/>
    <w:basedOn w:val="a"/>
    <w:link w:val="a9"/>
    <w:uiPriority w:val="99"/>
    <w:unhideWhenUsed/>
    <w:rsid w:val="00DC7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遠藤 菜緒</cp:lastModifiedBy>
  <cp:revision>6</cp:revision>
  <cp:lastPrinted>2026-04-03T05:38:00Z</cp:lastPrinted>
  <dcterms:created xsi:type="dcterms:W3CDTF">2019-04-02T08:01:00Z</dcterms:created>
  <dcterms:modified xsi:type="dcterms:W3CDTF">2026-04-03T05:38:00Z</dcterms:modified>
</cp:coreProperties>
</file>